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866" w:rsidRPr="0095529D" w:rsidRDefault="00E360EE" w:rsidP="004F5866">
      <w:pPr>
        <w:jc w:val="center"/>
        <w:rPr>
          <w:rFonts w:ascii="Bookman Old Style" w:eastAsia="Times New Roman" w:hAnsi="Bookman Old Style" w:cs="Arial"/>
          <w:b/>
        </w:rPr>
      </w:pPr>
      <w:r>
        <w:rPr>
          <w:rFonts w:ascii="Bookman Old Style" w:eastAsia="Times New Roman" w:hAnsi="Bookman Old Style" w:cs="Arial"/>
          <w:b/>
        </w:rPr>
        <w:t>ANEXO XV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:rsidR="004F5866" w:rsidRPr="0095529D" w:rsidRDefault="00F47CF0" w:rsidP="004F5866">
      <w:pPr>
        <w:jc w:val="center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Pregão Eletrônico nº 17/2024</w:t>
      </w:r>
      <w:bookmarkStart w:id="0" w:name="_GoBack"/>
      <w:bookmarkEnd w:id="0"/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</w:t>
      </w:r>
      <w:proofErr w:type="gramStart"/>
      <w:r w:rsidRPr="0095529D">
        <w:rPr>
          <w:rFonts w:ascii="Bookman Old Style" w:eastAsia="Times New Roman" w:hAnsi="Bookman Old Style"/>
          <w:bCs/>
        </w:rPr>
        <w:t>preferencialmente</w:t>
      </w:r>
      <w:proofErr w:type="gramEnd"/>
      <w:r w:rsidRPr="0095529D">
        <w:rPr>
          <w:rFonts w:ascii="Bookman Old Style" w:eastAsia="Times New Roman" w:hAnsi="Bookman Old Style"/>
          <w:bCs/>
        </w:rPr>
        <w:t xml:space="preserve"> em papel timbrado da empresa)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10"/>
    <w:rsid w:val="000061A8"/>
    <w:rsid w:val="000E5810"/>
    <w:rsid w:val="0034402D"/>
    <w:rsid w:val="004F5866"/>
    <w:rsid w:val="00676D84"/>
    <w:rsid w:val="007073C4"/>
    <w:rsid w:val="007C6A28"/>
    <w:rsid w:val="00861534"/>
    <w:rsid w:val="0089386E"/>
    <w:rsid w:val="00940A80"/>
    <w:rsid w:val="0095529D"/>
    <w:rsid w:val="00C8047A"/>
    <w:rsid w:val="00CA7026"/>
    <w:rsid w:val="00E360EE"/>
    <w:rsid w:val="00F4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2024-01-25T18:25:00Z</dcterms:created>
  <dcterms:modified xsi:type="dcterms:W3CDTF">2024-05-14T13:53:00Z</dcterms:modified>
</cp:coreProperties>
</file>